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F3B" w:rsidRDefault="001122D9" w:rsidP="001122D9">
      <w:pPr>
        <w:jc w:val="center"/>
        <w:rPr>
          <w:b/>
          <w:sz w:val="32"/>
        </w:rPr>
      </w:pPr>
      <w:r w:rsidRPr="001122D9">
        <w:rPr>
          <w:b/>
          <w:sz w:val="32"/>
        </w:rPr>
        <w:t>临床试验项目启动会前需完善清单及注意事项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2410"/>
        <w:gridCol w:w="3544"/>
        <w:gridCol w:w="6978"/>
      </w:tblGrid>
      <w:tr w:rsidR="001122D9" w:rsidRPr="009041C3" w:rsidTr="009041C3">
        <w:tc>
          <w:tcPr>
            <w:tcW w:w="1242" w:type="dxa"/>
            <w:vAlign w:val="center"/>
          </w:tcPr>
          <w:p w:rsidR="001122D9" w:rsidRPr="009041C3" w:rsidRDefault="001122D9" w:rsidP="001122D9">
            <w:pPr>
              <w:jc w:val="center"/>
              <w:rPr>
                <w:b/>
                <w:sz w:val="28"/>
              </w:rPr>
            </w:pPr>
            <w:r w:rsidRPr="009041C3">
              <w:rPr>
                <w:b/>
                <w:sz w:val="28"/>
              </w:rPr>
              <w:t>序号</w:t>
            </w:r>
          </w:p>
        </w:tc>
        <w:tc>
          <w:tcPr>
            <w:tcW w:w="2410" w:type="dxa"/>
            <w:vAlign w:val="center"/>
          </w:tcPr>
          <w:p w:rsidR="001122D9" w:rsidRPr="009041C3" w:rsidRDefault="009041C3" w:rsidP="001122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具体环节</w:t>
            </w:r>
          </w:p>
        </w:tc>
        <w:tc>
          <w:tcPr>
            <w:tcW w:w="3544" w:type="dxa"/>
            <w:vAlign w:val="center"/>
          </w:tcPr>
          <w:p w:rsidR="001122D9" w:rsidRPr="009041C3" w:rsidRDefault="001122D9" w:rsidP="001122D9">
            <w:pPr>
              <w:jc w:val="center"/>
              <w:rPr>
                <w:b/>
                <w:sz w:val="28"/>
              </w:rPr>
            </w:pPr>
            <w:r w:rsidRPr="009041C3">
              <w:rPr>
                <w:b/>
                <w:sz w:val="28"/>
              </w:rPr>
              <w:t>机构联络人</w:t>
            </w:r>
          </w:p>
        </w:tc>
        <w:tc>
          <w:tcPr>
            <w:tcW w:w="6978" w:type="dxa"/>
            <w:vAlign w:val="center"/>
          </w:tcPr>
          <w:p w:rsidR="001122D9" w:rsidRPr="009041C3" w:rsidRDefault="001122D9" w:rsidP="001122D9">
            <w:pPr>
              <w:jc w:val="center"/>
              <w:rPr>
                <w:b/>
                <w:sz w:val="28"/>
              </w:rPr>
            </w:pPr>
            <w:r w:rsidRPr="009041C3">
              <w:rPr>
                <w:b/>
                <w:sz w:val="28"/>
              </w:rPr>
              <w:t>注意事项</w:t>
            </w:r>
          </w:p>
        </w:tc>
      </w:tr>
      <w:tr w:rsidR="001122D9" w:rsidTr="009041C3">
        <w:tc>
          <w:tcPr>
            <w:tcW w:w="1242" w:type="dxa"/>
            <w:vAlign w:val="center"/>
          </w:tcPr>
          <w:p w:rsidR="001122D9" w:rsidRPr="009053D6" w:rsidRDefault="001122D9" w:rsidP="009053D6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sz w:val="28"/>
              </w:rPr>
            </w:pPr>
          </w:p>
        </w:tc>
        <w:tc>
          <w:tcPr>
            <w:tcW w:w="2410" w:type="dxa"/>
            <w:vAlign w:val="center"/>
          </w:tcPr>
          <w:p w:rsidR="001122D9" w:rsidRPr="009053D6" w:rsidRDefault="001122D9" w:rsidP="001122D9">
            <w:pPr>
              <w:jc w:val="center"/>
              <w:rPr>
                <w:sz w:val="28"/>
              </w:rPr>
            </w:pPr>
            <w:r w:rsidRPr="009053D6">
              <w:rPr>
                <w:sz w:val="28"/>
              </w:rPr>
              <w:t>首笔款</w:t>
            </w:r>
          </w:p>
        </w:tc>
        <w:tc>
          <w:tcPr>
            <w:tcW w:w="3544" w:type="dxa"/>
            <w:vAlign w:val="center"/>
          </w:tcPr>
          <w:p w:rsidR="001122D9" w:rsidRPr="009053D6" w:rsidRDefault="001122D9" w:rsidP="001122D9">
            <w:pPr>
              <w:jc w:val="center"/>
              <w:rPr>
                <w:sz w:val="28"/>
              </w:rPr>
            </w:pPr>
            <w:r w:rsidRPr="009053D6">
              <w:rPr>
                <w:sz w:val="28"/>
              </w:rPr>
              <w:t>项目管理员</w:t>
            </w:r>
          </w:p>
        </w:tc>
        <w:tc>
          <w:tcPr>
            <w:tcW w:w="6978" w:type="dxa"/>
            <w:vAlign w:val="center"/>
          </w:tcPr>
          <w:p w:rsidR="001122D9" w:rsidRPr="009053D6" w:rsidRDefault="001122D9" w:rsidP="00B82A58">
            <w:pPr>
              <w:jc w:val="left"/>
              <w:rPr>
                <w:sz w:val="28"/>
              </w:rPr>
            </w:pPr>
            <w:r w:rsidRPr="009053D6">
              <w:rPr>
                <w:sz w:val="28"/>
              </w:rPr>
              <w:t>首款为启动的首要必备条件</w:t>
            </w:r>
            <w:r w:rsidRPr="009053D6">
              <w:rPr>
                <w:rFonts w:hint="eastAsia"/>
                <w:sz w:val="28"/>
              </w:rPr>
              <w:t>，</w:t>
            </w:r>
            <w:r w:rsidRPr="009053D6">
              <w:rPr>
                <w:sz w:val="28"/>
              </w:rPr>
              <w:t>首款未到无需向机构反复沟通</w:t>
            </w:r>
            <w:r w:rsidRPr="009053D6">
              <w:rPr>
                <w:rFonts w:hint="eastAsia"/>
                <w:sz w:val="28"/>
              </w:rPr>
              <w:t>破例启动，不会被通过。</w:t>
            </w:r>
          </w:p>
        </w:tc>
      </w:tr>
      <w:tr w:rsidR="001122D9" w:rsidTr="009041C3">
        <w:trPr>
          <w:trHeight w:val="415"/>
        </w:trPr>
        <w:tc>
          <w:tcPr>
            <w:tcW w:w="1242" w:type="dxa"/>
            <w:vMerge w:val="restart"/>
            <w:vAlign w:val="center"/>
          </w:tcPr>
          <w:p w:rsidR="001122D9" w:rsidRPr="009053D6" w:rsidRDefault="001122D9" w:rsidP="009053D6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sz w:val="28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122D9" w:rsidRPr="009053D6" w:rsidRDefault="001122D9" w:rsidP="001122D9">
            <w:pPr>
              <w:jc w:val="center"/>
              <w:rPr>
                <w:sz w:val="28"/>
              </w:rPr>
            </w:pPr>
            <w:r w:rsidRPr="009053D6">
              <w:rPr>
                <w:sz w:val="28"/>
              </w:rPr>
              <w:t>药物</w:t>
            </w:r>
          </w:p>
        </w:tc>
        <w:tc>
          <w:tcPr>
            <w:tcW w:w="3544" w:type="dxa"/>
            <w:vMerge w:val="restart"/>
            <w:vAlign w:val="center"/>
          </w:tcPr>
          <w:p w:rsidR="001122D9" w:rsidRPr="009053D6" w:rsidRDefault="001122D9" w:rsidP="001122D9">
            <w:pPr>
              <w:jc w:val="center"/>
              <w:rPr>
                <w:sz w:val="28"/>
              </w:rPr>
            </w:pPr>
            <w:r w:rsidRPr="009053D6">
              <w:rPr>
                <w:sz w:val="28"/>
              </w:rPr>
              <w:t>机构药物管理员</w:t>
            </w:r>
          </w:p>
          <w:p w:rsidR="001122D9" w:rsidRPr="009053D6" w:rsidRDefault="001122D9" w:rsidP="006B086D">
            <w:pPr>
              <w:jc w:val="center"/>
              <w:rPr>
                <w:sz w:val="28"/>
              </w:rPr>
            </w:pPr>
            <w:r w:rsidRPr="009053D6">
              <w:rPr>
                <w:rFonts w:hint="eastAsia"/>
                <w:sz w:val="28"/>
              </w:rPr>
              <w:t>（</w:t>
            </w:r>
            <w:r w:rsidR="006B086D">
              <w:rPr>
                <w:rFonts w:hint="eastAsia"/>
                <w:sz w:val="28"/>
              </w:rPr>
              <w:t>汪小涵</w:t>
            </w:r>
            <w:r w:rsidR="009041C3">
              <w:rPr>
                <w:rFonts w:hint="eastAsia"/>
                <w:sz w:val="28"/>
              </w:rPr>
              <w:t>老师</w:t>
            </w:r>
            <w:r w:rsidR="009041C3">
              <w:rPr>
                <w:rFonts w:hint="eastAsia"/>
                <w:sz w:val="28"/>
              </w:rPr>
              <w:t xml:space="preserve"> </w:t>
            </w:r>
            <w:r w:rsidR="009041C3">
              <w:rPr>
                <w:rFonts w:hint="eastAsia"/>
                <w:sz w:val="28"/>
              </w:rPr>
              <w:t>联系电话：</w:t>
            </w:r>
            <w:r w:rsidR="006B086D">
              <w:rPr>
                <w:rFonts w:ascii="Microsoft YaHei UI" w:eastAsia="Microsoft YaHei UI" w:hAnsi="Microsoft YaHei UI"/>
                <w:color w:val="555555"/>
                <w:shd w:val="clear" w:color="auto" w:fill="FFFFFF"/>
              </w:rPr>
              <w:t>18208120349</w:t>
            </w:r>
            <w:r w:rsidRPr="009053D6">
              <w:rPr>
                <w:rFonts w:hint="eastAsia"/>
                <w:sz w:val="28"/>
              </w:rPr>
              <w:t>）</w:t>
            </w:r>
          </w:p>
        </w:tc>
        <w:tc>
          <w:tcPr>
            <w:tcW w:w="6978" w:type="dxa"/>
            <w:vAlign w:val="center"/>
          </w:tcPr>
          <w:p w:rsidR="001122D9" w:rsidRPr="009053D6" w:rsidRDefault="001122D9" w:rsidP="00B82A58">
            <w:pPr>
              <w:jc w:val="left"/>
              <w:rPr>
                <w:sz w:val="28"/>
              </w:rPr>
            </w:pPr>
            <w:r w:rsidRPr="009053D6">
              <w:rPr>
                <w:sz w:val="28"/>
              </w:rPr>
              <w:t>温度记录仪</w:t>
            </w:r>
            <w:r w:rsidRPr="009053D6">
              <w:rPr>
                <w:rFonts w:hint="eastAsia"/>
                <w:sz w:val="28"/>
              </w:rPr>
              <w:t>：</w:t>
            </w:r>
            <w:r w:rsidRPr="009053D6">
              <w:rPr>
                <w:sz w:val="28"/>
              </w:rPr>
              <w:t>需准备</w:t>
            </w:r>
            <w:r w:rsidRPr="009053D6">
              <w:rPr>
                <w:rFonts w:hint="eastAsia"/>
                <w:sz w:val="28"/>
              </w:rPr>
              <w:t>2</w:t>
            </w:r>
            <w:r w:rsidRPr="009053D6">
              <w:rPr>
                <w:rFonts w:hint="eastAsia"/>
                <w:sz w:val="28"/>
              </w:rPr>
              <w:t>个温度记录仪，最好使用能有超温提醒功能的；需提前试运行，运行结果发送至</w:t>
            </w:r>
            <w:r w:rsidR="009041C3">
              <w:rPr>
                <w:rFonts w:hint="eastAsia"/>
                <w:sz w:val="28"/>
              </w:rPr>
              <w:t>秦老师处</w:t>
            </w:r>
            <w:r w:rsidRPr="009053D6">
              <w:rPr>
                <w:rFonts w:hint="eastAsia"/>
                <w:sz w:val="28"/>
              </w:rPr>
              <w:t>审核。</w:t>
            </w:r>
          </w:p>
        </w:tc>
      </w:tr>
      <w:tr w:rsidR="001122D9" w:rsidTr="009041C3">
        <w:trPr>
          <w:trHeight w:val="415"/>
        </w:trPr>
        <w:tc>
          <w:tcPr>
            <w:tcW w:w="1242" w:type="dxa"/>
            <w:vMerge/>
            <w:vAlign w:val="center"/>
          </w:tcPr>
          <w:p w:rsidR="001122D9" w:rsidRPr="009053D6" w:rsidRDefault="001122D9" w:rsidP="009053D6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sz w:val="28"/>
              </w:rPr>
            </w:pPr>
          </w:p>
        </w:tc>
        <w:tc>
          <w:tcPr>
            <w:tcW w:w="2410" w:type="dxa"/>
            <w:vMerge/>
            <w:vAlign w:val="center"/>
          </w:tcPr>
          <w:p w:rsidR="001122D9" w:rsidRPr="009053D6" w:rsidRDefault="001122D9" w:rsidP="001122D9">
            <w:pPr>
              <w:jc w:val="center"/>
              <w:rPr>
                <w:sz w:val="28"/>
              </w:rPr>
            </w:pPr>
          </w:p>
        </w:tc>
        <w:tc>
          <w:tcPr>
            <w:tcW w:w="3544" w:type="dxa"/>
            <w:vMerge/>
            <w:vAlign w:val="center"/>
          </w:tcPr>
          <w:p w:rsidR="001122D9" w:rsidRPr="009053D6" w:rsidRDefault="001122D9" w:rsidP="001122D9">
            <w:pPr>
              <w:jc w:val="center"/>
              <w:rPr>
                <w:sz w:val="28"/>
              </w:rPr>
            </w:pPr>
          </w:p>
        </w:tc>
        <w:tc>
          <w:tcPr>
            <w:tcW w:w="6978" w:type="dxa"/>
            <w:vAlign w:val="center"/>
          </w:tcPr>
          <w:p w:rsidR="001122D9" w:rsidRPr="009053D6" w:rsidRDefault="001122D9" w:rsidP="001122D9">
            <w:pPr>
              <w:jc w:val="center"/>
              <w:rPr>
                <w:sz w:val="28"/>
              </w:rPr>
            </w:pPr>
            <w:r w:rsidRPr="009053D6">
              <w:rPr>
                <w:sz w:val="28"/>
              </w:rPr>
              <w:t>物流</w:t>
            </w:r>
            <w:r w:rsidRPr="009053D6">
              <w:rPr>
                <w:rFonts w:hint="eastAsia"/>
                <w:sz w:val="28"/>
              </w:rPr>
              <w:t>：</w:t>
            </w:r>
            <w:r w:rsidRPr="009053D6">
              <w:rPr>
                <w:sz w:val="28"/>
              </w:rPr>
              <w:t>同物流对接</w:t>
            </w:r>
            <w:r w:rsidRPr="009053D6">
              <w:rPr>
                <w:rFonts w:hint="eastAsia"/>
                <w:sz w:val="28"/>
              </w:rPr>
              <w:t>，</w:t>
            </w:r>
            <w:r w:rsidRPr="009053D6">
              <w:rPr>
                <w:sz w:val="28"/>
              </w:rPr>
              <w:t>千万不要提前关闭温度计</w:t>
            </w:r>
            <w:r w:rsidRPr="009053D6">
              <w:rPr>
                <w:rFonts w:hint="eastAsia"/>
                <w:sz w:val="28"/>
              </w:rPr>
              <w:t>！</w:t>
            </w:r>
          </w:p>
        </w:tc>
      </w:tr>
      <w:tr w:rsidR="001122D9" w:rsidTr="009041C3">
        <w:trPr>
          <w:trHeight w:val="415"/>
        </w:trPr>
        <w:tc>
          <w:tcPr>
            <w:tcW w:w="1242" w:type="dxa"/>
            <w:vMerge/>
            <w:vAlign w:val="center"/>
          </w:tcPr>
          <w:p w:rsidR="001122D9" w:rsidRPr="009053D6" w:rsidRDefault="001122D9" w:rsidP="009053D6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sz w:val="28"/>
              </w:rPr>
            </w:pPr>
          </w:p>
        </w:tc>
        <w:tc>
          <w:tcPr>
            <w:tcW w:w="2410" w:type="dxa"/>
            <w:vMerge/>
            <w:vAlign w:val="center"/>
          </w:tcPr>
          <w:p w:rsidR="001122D9" w:rsidRPr="009053D6" w:rsidRDefault="001122D9" w:rsidP="001122D9">
            <w:pPr>
              <w:jc w:val="center"/>
              <w:rPr>
                <w:sz w:val="28"/>
              </w:rPr>
            </w:pPr>
          </w:p>
        </w:tc>
        <w:tc>
          <w:tcPr>
            <w:tcW w:w="3544" w:type="dxa"/>
            <w:vMerge/>
            <w:vAlign w:val="center"/>
          </w:tcPr>
          <w:p w:rsidR="001122D9" w:rsidRPr="009053D6" w:rsidRDefault="001122D9" w:rsidP="001122D9">
            <w:pPr>
              <w:jc w:val="center"/>
              <w:rPr>
                <w:sz w:val="28"/>
              </w:rPr>
            </w:pPr>
          </w:p>
        </w:tc>
        <w:tc>
          <w:tcPr>
            <w:tcW w:w="6978" w:type="dxa"/>
            <w:vAlign w:val="center"/>
          </w:tcPr>
          <w:p w:rsidR="001122D9" w:rsidRPr="009053D6" w:rsidRDefault="001122D9" w:rsidP="001122D9">
            <w:pPr>
              <w:jc w:val="center"/>
              <w:rPr>
                <w:sz w:val="28"/>
              </w:rPr>
            </w:pPr>
            <w:r w:rsidRPr="009053D6">
              <w:rPr>
                <w:sz w:val="28"/>
              </w:rPr>
              <w:t>药物运送</w:t>
            </w:r>
            <w:r w:rsidR="009053D6" w:rsidRPr="009053D6">
              <w:rPr>
                <w:rFonts w:hint="eastAsia"/>
                <w:sz w:val="28"/>
              </w:rPr>
              <w:t>，需提前同</w:t>
            </w:r>
            <w:r w:rsidR="0062176D">
              <w:rPr>
                <w:rFonts w:hint="eastAsia"/>
                <w:sz w:val="28"/>
              </w:rPr>
              <w:t>汪</w:t>
            </w:r>
            <w:r w:rsidR="009041C3">
              <w:rPr>
                <w:rFonts w:hint="eastAsia"/>
                <w:sz w:val="28"/>
              </w:rPr>
              <w:t>老师</w:t>
            </w:r>
            <w:r w:rsidR="009053D6" w:rsidRPr="009053D6">
              <w:rPr>
                <w:rFonts w:hint="eastAsia"/>
                <w:sz w:val="28"/>
              </w:rPr>
              <w:t>预约，不管药物存放哪里，接收、回收时均需</w:t>
            </w:r>
            <w:r w:rsidR="006B7897">
              <w:rPr>
                <w:rFonts w:hint="eastAsia"/>
                <w:sz w:val="28"/>
              </w:rPr>
              <w:t>提前告知</w:t>
            </w:r>
            <w:r w:rsidR="0062176D">
              <w:rPr>
                <w:rFonts w:hint="eastAsia"/>
                <w:sz w:val="28"/>
              </w:rPr>
              <w:t>汪</w:t>
            </w:r>
            <w:r w:rsidR="00B82A58">
              <w:rPr>
                <w:rFonts w:hint="eastAsia"/>
                <w:sz w:val="28"/>
              </w:rPr>
              <w:t>老师</w:t>
            </w:r>
            <w:r w:rsidR="009053D6" w:rsidRPr="009053D6">
              <w:rPr>
                <w:rFonts w:hint="eastAsia"/>
                <w:sz w:val="28"/>
              </w:rPr>
              <w:t>，否则为无效操作。</w:t>
            </w:r>
          </w:p>
        </w:tc>
      </w:tr>
      <w:tr w:rsidR="001122D9" w:rsidTr="009041C3">
        <w:tc>
          <w:tcPr>
            <w:tcW w:w="1242" w:type="dxa"/>
            <w:vAlign w:val="center"/>
          </w:tcPr>
          <w:p w:rsidR="001122D9" w:rsidRPr="009053D6" w:rsidRDefault="001122D9" w:rsidP="009053D6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sz w:val="28"/>
              </w:rPr>
            </w:pPr>
          </w:p>
        </w:tc>
        <w:tc>
          <w:tcPr>
            <w:tcW w:w="2410" w:type="dxa"/>
            <w:vAlign w:val="center"/>
          </w:tcPr>
          <w:p w:rsidR="001122D9" w:rsidRPr="009053D6" w:rsidRDefault="001122D9" w:rsidP="001122D9">
            <w:pPr>
              <w:jc w:val="center"/>
              <w:rPr>
                <w:sz w:val="28"/>
              </w:rPr>
            </w:pPr>
            <w:r w:rsidRPr="009053D6">
              <w:rPr>
                <w:sz w:val="28"/>
              </w:rPr>
              <w:t>物资</w:t>
            </w:r>
          </w:p>
        </w:tc>
        <w:tc>
          <w:tcPr>
            <w:tcW w:w="3544" w:type="dxa"/>
            <w:vAlign w:val="center"/>
          </w:tcPr>
          <w:p w:rsidR="001122D9" w:rsidRPr="009053D6" w:rsidRDefault="009053D6" w:rsidP="001122D9">
            <w:pPr>
              <w:jc w:val="center"/>
              <w:rPr>
                <w:sz w:val="28"/>
              </w:rPr>
            </w:pPr>
            <w:r>
              <w:rPr>
                <w:sz w:val="28"/>
              </w:rPr>
              <w:t>专业组资料管理员</w:t>
            </w:r>
          </w:p>
        </w:tc>
        <w:tc>
          <w:tcPr>
            <w:tcW w:w="6978" w:type="dxa"/>
            <w:vAlign w:val="center"/>
          </w:tcPr>
          <w:p w:rsidR="001122D9" w:rsidRPr="009053D6" w:rsidRDefault="009053D6" w:rsidP="001122D9">
            <w:pPr>
              <w:jc w:val="center"/>
              <w:rPr>
                <w:sz w:val="28"/>
              </w:rPr>
            </w:pPr>
            <w:r>
              <w:rPr>
                <w:sz w:val="28"/>
              </w:rPr>
              <w:t>研究文件与</w:t>
            </w:r>
            <w:r w:rsidR="00B82A58">
              <w:rPr>
                <w:rFonts w:hint="eastAsia"/>
                <w:sz w:val="28"/>
              </w:rPr>
              <w:t>本院</w:t>
            </w:r>
            <w:r>
              <w:rPr>
                <w:sz w:val="28"/>
              </w:rPr>
              <w:t>伦理批件</w:t>
            </w:r>
            <w:bookmarkStart w:id="0" w:name="_GoBack"/>
            <w:bookmarkEnd w:id="0"/>
            <w:r>
              <w:rPr>
                <w:sz w:val="28"/>
              </w:rPr>
              <w:t>批准</w:t>
            </w:r>
            <w:r w:rsidR="00B82A58">
              <w:rPr>
                <w:rFonts w:hint="eastAsia"/>
                <w:sz w:val="28"/>
              </w:rPr>
              <w:t>/</w:t>
            </w:r>
            <w:r w:rsidR="00B82A58">
              <w:rPr>
                <w:rFonts w:hint="eastAsia"/>
                <w:sz w:val="28"/>
              </w:rPr>
              <w:t>备案</w:t>
            </w:r>
            <w:r>
              <w:rPr>
                <w:sz w:val="28"/>
              </w:rPr>
              <w:t>版本保持一致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9053D6" w:rsidTr="009041C3">
        <w:trPr>
          <w:trHeight w:val="315"/>
        </w:trPr>
        <w:tc>
          <w:tcPr>
            <w:tcW w:w="1242" w:type="dxa"/>
            <w:vMerge w:val="restart"/>
            <w:vAlign w:val="center"/>
          </w:tcPr>
          <w:p w:rsidR="009053D6" w:rsidRPr="009053D6" w:rsidRDefault="009053D6" w:rsidP="009053D6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sz w:val="28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053D6" w:rsidRPr="009053D6" w:rsidRDefault="009053D6" w:rsidP="001122D9">
            <w:pPr>
              <w:jc w:val="center"/>
              <w:rPr>
                <w:sz w:val="28"/>
              </w:rPr>
            </w:pPr>
            <w:r>
              <w:rPr>
                <w:sz w:val="28"/>
              </w:rPr>
              <w:t>免费检查申请</w:t>
            </w:r>
          </w:p>
        </w:tc>
        <w:tc>
          <w:tcPr>
            <w:tcW w:w="3544" w:type="dxa"/>
            <w:vMerge w:val="restart"/>
            <w:vAlign w:val="center"/>
          </w:tcPr>
          <w:p w:rsidR="009053D6" w:rsidRPr="009053D6" w:rsidRDefault="009053D6" w:rsidP="001122D9">
            <w:pPr>
              <w:jc w:val="center"/>
              <w:rPr>
                <w:sz w:val="28"/>
              </w:rPr>
            </w:pPr>
            <w:r>
              <w:rPr>
                <w:sz w:val="28"/>
              </w:rPr>
              <w:t>项目管理员</w:t>
            </w:r>
          </w:p>
        </w:tc>
        <w:tc>
          <w:tcPr>
            <w:tcW w:w="6978" w:type="dxa"/>
            <w:vAlign w:val="center"/>
          </w:tcPr>
          <w:p w:rsidR="009053D6" w:rsidRPr="009053D6" w:rsidRDefault="00B82A58" w:rsidP="00F016EB">
            <w:pPr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请填写</w:t>
            </w:r>
            <w:r w:rsidR="009053D6" w:rsidRPr="009053D6">
              <w:rPr>
                <w:rFonts w:hint="eastAsia"/>
                <w:sz w:val="28"/>
              </w:rPr>
              <w:t xml:space="preserve">CDSHGCP-FJ-003 </w:t>
            </w:r>
            <w:r w:rsidR="009053D6" w:rsidRPr="009053D6">
              <w:rPr>
                <w:rFonts w:hint="eastAsia"/>
                <w:sz w:val="28"/>
              </w:rPr>
              <w:t>检验检查项目清单</w:t>
            </w:r>
            <w:r w:rsidR="009053D6" w:rsidRPr="009053D6">
              <w:rPr>
                <w:rFonts w:hint="eastAsia"/>
                <w:sz w:val="28"/>
              </w:rPr>
              <w:t>V1.2</w:t>
            </w:r>
            <w:r w:rsidR="00F016EB">
              <w:rPr>
                <w:rFonts w:hint="eastAsia"/>
                <w:sz w:val="28"/>
              </w:rPr>
              <w:t>；</w:t>
            </w:r>
          </w:p>
        </w:tc>
      </w:tr>
      <w:tr w:rsidR="009053D6" w:rsidTr="009041C3">
        <w:trPr>
          <w:trHeight w:val="1245"/>
        </w:trPr>
        <w:tc>
          <w:tcPr>
            <w:tcW w:w="1242" w:type="dxa"/>
            <w:vMerge/>
            <w:vAlign w:val="center"/>
          </w:tcPr>
          <w:p w:rsidR="009053D6" w:rsidRPr="009053D6" w:rsidRDefault="009053D6" w:rsidP="009053D6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sz w:val="28"/>
              </w:rPr>
            </w:pPr>
          </w:p>
        </w:tc>
        <w:tc>
          <w:tcPr>
            <w:tcW w:w="2410" w:type="dxa"/>
            <w:vMerge/>
            <w:vAlign w:val="center"/>
          </w:tcPr>
          <w:p w:rsidR="009053D6" w:rsidRDefault="009053D6" w:rsidP="001122D9">
            <w:pPr>
              <w:jc w:val="center"/>
              <w:rPr>
                <w:sz w:val="28"/>
              </w:rPr>
            </w:pPr>
          </w:p>
        </w:tc>
        <w:tc>
          <w:tcPr>
            <w:tcW w:w="3544" w:type="dxa"/>
            <w:vMerge/>
            <w:vAlign w:val="center"/>
          </w:tcPr>
          <w:p w:rsidR="009053D6" w:rsidRDefault="009053D6" w:rsidP="001122D9">
            <w:pPr>
              <w:jc w:val="center"/>
              <w:rPr>
                <w:sz w:val="28"/>
              </w:rPr>
            </w:pPr>
          </w:p>
        </w:tc>
        <w:tc>
          <w:tcPr>
            <w:tcW w:w="6978" w:type="dxa"/>
            <w:vAlign w:val="center"/>
          </w:tcPr>
          <w:p w:rsidR="009053D6" w:rsidRPr="009053D6" w:rsidRDefault="009053D6" w:rsidP="00F016EB">
            <w:pPr>
              <w:jc w:val="left"/>
              <w:rPr>
                <w:sz w:val="28"/>
              </w:rPr>
            </w:pPr>
            <w:r>
              <w:rPr>
                <w:sz w:val="28"/>
              </w:rPr>
              <w:t>联系</w:t>
            </w:r>
            <w:r>
              <w:rPr>
                <w:rFonts w:hint="eastAsia"/>
                <w:sz w:val="28"/>
              </w:rPr>
              <w:t>研究医生</w:t>
            </w:r>
            <w:r>
              <w:rPr>
                <w:sz w:val="28"/>
              </w:rPr>
              <w:t>完善上述表格</w:t>
            </w:r>
            <w:r>
              <w:rPr>
                <w:rFonts w:hint="eastAsia"/>
                <w:sz w:val="28"/>
              </w:rPr>
              <w:t>，其中</w:t>
            </w:r>
            <w:r>
              <w:rPr>
                <w:rFonts w:hint="eastAsia"/>
                <w:sz w:val="28"/>
              </w:rPr>
              <w:t>HIS</w:t>
            </w:r>
            <w:r>
              <w:rPr>
                <w:rFonts w:hint="eastAsia"/>
                <w:sz w:val="28"/>
              </w:rPr>
              <w:t>系统的医嘱名称与</w:t>
            </w:r>
            <w:r>
              <w:rPr>
                <w:rFonts w:hint="eastAsia"/>
                <w:sz w:val="28"/>
              </w:rPr>
              <w:t>HIS</w:t>
            </w:r>
            <w:r>
              <w:rPr>
                <w:rFonts w:hint="eastAsia"/>
                <w:sz w:val="28"/>
              </w:rPr>
              <w:t>系统中对应的开单医嘱名称保持一致。</w:t>
            </w:r>
          </w:p>
        </w:tc>
      </w:tr>
      <w:tr w:rsidR="009053D6" w:rsidTr="009041C3">
        <w:trPr>
          <w:trHeight w:val="1245"/>
        </w:trPr>
        <w:tc>
          <w:tcPr>
            <w:tcW w:w="1242" w:type="dxa"/>
            <w:vMerge/>
            <w:vAlign w:val="center"/>
          </w:tcPr>
          <w:p w:rsidR="009053D6" w:rsidRPr="009053D6" w:rsidRDefault="009053D6" w:rsidP="009053D6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sz w:val="28"/>
              </w:rPr>
            </w:pPr>
          </w:p>
        </w:tc>
        <w:tc>
          <w:tcPr>
            <w:tcW w:w="2410" w:type="dxa"/>
            <w:vMerge/>
            <w:vAlign w:val="center"/>
          </w:tcPr>
          <w:p w:rsidR="009053D6" w:rsidRDefault="009053D6" w:rsidP="001122D9">
            <w:pPr>
              <w:jc w:val="center"/>
              <w:rPr>
                <w:sz w:val="28"/>
              </w:rPr>
            </w:pPr>
          </w:p>
        </w:tc>
        <w:tc>
          <w:tcPr>
            <w:tcW w:w="3544" w:type="dxa"/>
            <w:vMerge/>
            <w:vAlign w:val="center"/>
          </w:tcPr>
          <w:p w:rsidR="009053D6" w:rsidRDefault="009053D6" w:rsidP="001122D9">
            <w:pPr>
              <w:jc w:val="center"/>
              <w:rPr>
                <w:sz w:val="28"/>
              </w:rPr>
            </w:pPr>
          </w:p>
        </w:tc>
        <w:tc>
          <w:tcPr>
            <w:tcW w:w="6978" w:type="dxa"/>
            <w:vAlign w:val="center"/>
          </w:tcPr>
          <w:p w:rsidR="009053D6" w:rsidRDefault="009053D6" w:rsidP="00F016EB">
            <w:pPr>
              <w:jc w:val="left"/>
              <w:rPr>
                <w:sz w:val="28"/>
              </w:rPr>
            </w:pPr>
            <w:r>
              <w:rPr>
                <w:sz w:val="28"/>
              </w:rPr>
              <w:t>机构开通</w:t>
            </w:r>
            <w:r>
              <w:rPr>
                <w:rFonts w:hint="eastAsia"/>
                <w:sz w:val="28"/>
              </w:rPr>
              <w:t>PI</w:t>
            </w:r>
            <w:r>
              <w:rPr>
                <w:rFonts w:hint="eastAsia"/>
                <w:sz w:val="28"/>
              </w:rPr>
              <w:t>权限后，请</w:t>
            </w:r>
            <w:r>
              <w:rPr>
                <w:rFonts w:hint="eastAsia"/>
                <w:sz w:val="28"/>
              </w:rPr>
              <w:t>PI</w:t>
            </w:r>
            <w:r>
              <w:rPr>
                <w:rFonts w:hint="eastAsia"/>
                <w:sz w:val="28"/>
              </w:rPr>
              <w:t>登陆账号添加其他研究者，之后请登陆各研究者账号确认是否能够查看该科研项目。详细操作详见“</w:t>
            </w:r>
            <w:r w:rsidRPr="009053D6">
              <w:rPr>
                <w:rFonts w:hint="eastAsia"/>
                <w:sz w:val="28"/>
              </w:rPr>
              <w:t>ZY-003-1.0</w:t>
            </w:r>
            <w:r w:rsidRPr="009053D6">
              <w:rPr>
                <w:rFonts w:hint="eastAsia"/>
                <w:sz w:val="28"/>
              </w:rPr>
              <w:t>免费检验检查开单系统的使用说明</w:t>
            </w:r>
            <w:r>
              <w:rPr>
                <w:rFonts w:hint="eastAsia"/>
                <w:sz w:val="28"/>
              </w:rPr>
              <w:t>”</w:t>
            </w:r>
          </w:p>
        </w:tc>
      </w:tr>
      <w:tr w:rsidR="001122D9" w:rsidTr="009041C3">
        <w:tc>
          <w:tcPr>
            <w:tcW w:w="1242" w:type="dxa"/>
            <w:vAlign w:val="center"/>
          </w:tcPr>
          <w:p w:rsidR="001122D9" w:rsidRPr="009053D6" w:rsidRDefault="001122D9" w:rsidP="009053D6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sz w:val="28"/>
              </w:rPr>
            </w:pPr>
          </w:p>
        </w:tc>
        <w:tc>
          <w:tcPr>
            <w:tcW w:w="2410" w:type="dxa"/>
            <w:vAlign w:val="center"/>
          </w:tcPr>
          <w:p w:rsidR="001122D9" w:rsidRPr="009053D6" w:rsidRDefault="009053D6" w:rsidP="001122D9">
            <w:pPr>
              <w:jc w:val="center"/>
              <w:rPr>
                <w:sz w:val="28"/>
              </w:rPr>
            </w:pPr>
            <w:r>
              <w:rPr>
                <w:sz w:val="28"/>
              </w:rPr>
              <w:t>启动前质控</w:t>
            </w:r>
          </w:p>
        </w:tc>
        <w:tc>
          <w:tcPr>
            <w:tcW w:w="3544" w:type="dxa"/>
            <w:vAlign w:val="center"/>
          </w:tcPr>
          <w:p w:rsidR="001122D9" w:rsidRPr="009053D6" w:rsidRDefault="009053D6" w:rsidP="001122D9">
            <w:pPr>
              <w:jc w:val="center"/>
              <w:rPr>
                <w:sz w:val="28"/>
              </w:rPr>
            </w:pPr>
            <w:r>
              <w:rPr>
                <w:sz w:val="28"/>
              </w:rPr>
              <w:t>项目管理员</w:t>
            </w:r>
          </w:p>
        </w:tc>
        <w:tc>
          <w:tcPr>
            <w:tcW w:w="6978" w:type="dxa"/>
            <w:vAlign w:val="center"/>
          </w:tcPr>
          <w:p w:rsidR="001122D9" w:rsidRPr="009053D6" w:rsidRDefault="009041C3" w:rsidP="001122D9">
            <w:pPr>
              <w:jc w:val="center"/>
              <w:rPr>
                <w:sz w:val="28"/>
              </w:rPr>
            </w:pPr>
            <w:r>
              <w:rPr>
                <w:sz w:val="28"/>
              </w:rPr>
              <w:t>需物资</w:t>
            </w:r>
            <w:r>
              <w:rPr>
                <w:rFonts w:hint="eastAsia"/>
                <w:sz w:val="28"/>
              </w:rPr>
              <w:t>、</w:t>
            </w:r>
            <w:r>
              <w:rPr>
                <w:sz w:val="28"/>
              </w:rPr>
              <w:t>药物</w:t>
            </w:r>
            <w:r>
              <w:rPr>
                <w:rFonts w:hint="eastAsia"/>
                <w:sz w:val="28"/>
              </w:rPr>
              <w:t>、</w:t>
            </w:r>
            <w:r>
              <w:rPr>
                <w:sz w:val="28"/>
              </w:rPr>
              <w:t>首款等到</w:t>
            </w:r>
            <w:r w:rsidR="00B6698A">
              <w:rPr>
                <w:rFonts w:hint="eastAsia"/>
                <w:sz w:val="28"/>
              </w:rPr>
              <w:t>齐后</w:t>
            </w:r>
            <w:r>
              <w:rPr>
                <w:sz w:val="28"/>
              </w:rPr>
              <w:t>再预约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9053D6" w:rsidTr="009041C3">
        <w:trPr>
          <w:trHeight w:val="415"/>
        </w:trPr>
        <w:tc>
          <w:tcPr>
            <w:tcW w:w="1242" w:type="dxa"/>
            <w:vMerge w:val="restart"/>
            <w:vAlign w:val="center"/>
          </w:tcPr>
          <w:p w:rsidR="009053D6" w:rsidRPr="009053D6" w:rsidRDefault="009053D6" w:rsidP="009053D6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sz w:val="28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053D6" w:rsidRPr="009053D6" w:rsidRDefault="009053D6" w:rsidP="001122D9">
            <w:pPr>
              <w:jc w:val="center"/>
              <w:rPr>
                <w:sz w:val="28"/>
              </w:rPr>
            </w:pPr>
            <w:r w:rsidRPr="009053D6">
              <w:rPr>
                <w:sz w:val="28"/>
              </w:rPr>
              <w:t>招募广告</w:t>
            </w:r>
          </w:p>
        </w:tc>
        <w:tc>
          <w:tcPr>
            <w:tcW w:w="3544" w:type="dxa"/>
            <w:vMerge w:val="restart"/>
            <w:vAlign w:val="center"/>
          </w:tcPr>
          <w:p w:rsidR="009053D6" w:rsidRPr="009053D6" w:rsidRDefault="009053D6" w:rsidP="001122D9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项目管理员</w:t>
            </w:r>
          </w:p>
        </w:tc>
        <w:tc>
          <w:tcPr>
            <w:tcW w:w="6978" w:type="dxa"/>
            <w:vAlign w:val="center"/>
          </w:tcPr>
          <w:p w:rsidR="009053D6" w:rsidRPr="009053D6" w:rsidRDefault="009053D6" w:rsidP="001122D9">
            <w:pPr>
              <w:rPr>
                <w:sz w:val="28"/>
              </w:rPr>
            </w:pPr>
            <w:r w:rsidRPr="009053D6">
              <w:rPr>
                <w:rFonts w:hint="eastAsia"/>
                <w:sz w:val="28"/>
              </w:rPr>
              <w:t>我院</w:t>
            </w:r>
            <w:r w:rsidRPr="009053D6">
              <w:rPr>
                <w:sz w:val="28"/>
              </w:rPr>
              <w:t>伦理批准的招募广告文件</w:t>
            </w:r>
            <w:r w:rsidRPr="009053D6">
              <w:rPr>
                <w:rFonts w:hint="eastAsia"/>
                <w:sz w:val="28"/>
              </w:rPr>
              <w:t>（版本同伦理批件）</w:t>
            </w:r>
            <w:r w:rsidRPr="009053D6">
              <w:rPr>
                <w:rFonts w:hint="eastAsia"/>
                <w:sz w:val="28"/>
              </w:rPr>
              <w:t>word</w:t>
            </w:r>
            <w:r w:rsidRPr="009053D6">
              <w:rPr>
                <w:rFonts w:hint="eastAsia"/>
                <w:sz w:val="28"/>
              </w:rPr>
              <w:t>版</w:t>
            </w:r>
          </w:p>
        </w:tc>
      </w:tr>
      <w:tr w:rsidR="009053D6" w:rsidTr="009041C3">
        <w:trPr>
          <w:trHeight w:val="415"/>
        </w:trPr>
        <w:tc>
          <w:tcPr>
            <w:tcW w:w="1242" w:type="dxa"/>
            <w:vMerge/>
            <w:vAlign w:val="center"/>
          </w:tcPr>
          <w:p w:rsidR="009053D6" w:rsidRPr="009053D6" w:rsidRDefault="009053D6" w:rsidP="009053D6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sz w:val="28"/>
              </w:rPr>
            </w:pPr>
          </w:p>
        </w:tc>
        <w:tc>
          <w:tcPr>
            <w:tcW w:w="2410" w:type="dxa"/>
            <w:vMerge/>
            <w:vAlign w:val="center"/>
          </w:tcPr>
          <w:p w:rsidR="009053D6" w:rsidRPr="009053D6" w:rsidRDefault="009053D6" w:rsidP="001122D9">
            <w:pPr>
              <w:jc w:val="center"/>
              <w:rPr>
                <w:sz w:val="28"/>
              </w:rPr>
            </w:pPr>
          </w:p>
        </w:tc>
        <w:tc>
          <w:tcPr>
            <w:tcW w:w="3544" w:type="dxa"/>
            <w:vMerge/>
            <w:vAlign w:val="center"/>
          </w:tcPr>
          <w:p w:rsidR="009053D6" w:rsidRPr="009053D6" w:rsidRDefault="009053D6" w:rsidP="001122D9">
            <w:pPr>
              <w:rPr>
                <w:sz w:val="28"/>
              </w:rPr>
            </w:pPr>
          </w:p>
        </w:tc>
        <w:tc>
          <w:tcPr>
            <w:tcW w:w="6978" w:type="dxa"/>
            <w:vAlign w:val="center"/>
          </w:tcPr>
          <w:p w:rsidR="009053D6" w:rsidRPr="009053D6" w:rsidRDefault="009053D6" w:rsidP="001122D9">
            <w:pPr>
              <w:rPr>
                <w:sz w:val="28"/>
              </w:rPr>
            </w:pPr>
            <w:r w:rsidRPr="009053D6">
              <w:rPr>
                <w:sz w:val="28"/>
              </w:rPr>
              <w:t>联系电话必须</w:t>
            </w:r>
            <w:r w:rsidR="00B6698A">
              <w:rPr>
                <w:rFonts w:hint="eastAsia"/>
                <w:sz w:val="28"/>
              </w:rPr>
              <w:t>包含</w:t>
            </w:r>
            <w:r w:rsidRPr="009053D6">
              <w:rPr>
                <w:sz w:val="28"/>
              </w:rPr>
              <w:t>本院研究医生</w:t>
            </w:r>
          </w:p>
        </w:tc>
      </w:tr>
      <w:tr w:rsidR="009053D6" w:rsidTr="009041C3">
        <w:trPr>
          <w:trHeight w:val="315"/>
        </w:trPr>
        <w:tc>
          <w:tcPr>
            <w:tcW w:w="1242" w:type="dxa"/>
            <w:vMerge/>
            <w:vAlign w:val="center"/>
          </w:tcPr>
          <w:p w:rsidR="009053D6" w:rsidRPr="009053D6" w:rsidRDefault="009053D6" w:rsidP="009053D6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sz w:val="28"/>
              </w:rPr>
            </w:pPr>
          </w:p>
        </w:tc>
        <w:tc>
          <w:tcPr>
            <w:tcW w:w="2410" w:type="dxa"/>
            <w:vMerge/>
            <w:vAlign w:val="center"/>
          </w:tcPr>
          <w:p w:rsidR="009053D6" w:rsidRPr="009053D6" w:rsidRDefault="009053D6" w:rsidP="001122D9">
            <w:pPr>
              <w:jc w:val="center"/>
              <w:rPr>
                <w:sz w:val="28"/>
              </w:rPr>
            </w:pPr>
          </w:p>
        </w:tc>
        <w:tc>
          <w:tcPr>
            <w:tcW w:w="3544" w:type="dxa"/>
            <w:vMerge/>
            <w:vAlign w:val="center"/>
          </w:tcPr>
          <w:p w:rsidR="009053D6" w:rsidRPr="009053D6" w:rsidRDefault="009053D6" w:rsidP="001122D9">
            <w:pPr>
              <w:rPr>
                <w:sz w:val="28"/>
              </w:rPr>
            </w:pPr>
          </w:p>
        </w:tc>
        <w:tc>
          <w:tcPr>
            <w:tcW w:w="6978" w:type="dxa"/>
            <w:vAlign w:val="center"/>
          </w:tcPr>
          <w:p w:rsidR="009053D6" w:rsidRPr="009053D6" w:rsidRDefault="009053D6" w:rsidP="001122D9">
            <w:pPr>
              <w:rPr>
                <w:sz w:val="28"/>
              </w:rPr>
            </w:pPr>
            <w:r w:rsidRPr="009053D6">
              <w:rPr>
                <w:sz w:val="28"/>
              </w:rPr>
              <w:t>发送给项目管理员</w:t>
            </w:r>
          </w:p>
        </w:tc>
      </w:tr>
      <w:tr w:rsidR="001122D9" w:rsidTr="009041C3">
        <w:tc>
          <w:tcPr>
            <w:tcW w:w="1242" w:type="dxa"/>
          </w:tcPr>
          <w:p w:rsidR="001122D9" w:rsidRPr="009053D6" w:rsidRDefault="001122D9" w:rsidP="009053D6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b/>
                <w:sz w:val="32"/>
              </w:rPr>
            </w:pPr>
          </w:p>
        </w:tc>
        <w:tc>
          <w:tcPr>
            <w:tcW w:w="2410" w:type="dxa"/>
          </w:tcPr>
          <w:p w:rsidR="001122D9" w:rsidRPr="009053D6" w:rsidRDefault="009053D6" w:rsidP="009053D6">
            <w:pPr>
              <w:rPr>
                <w:sz w:val="28"/>
              </w:rPr>
            </w:pPr>
            <w:r w:rsidRPr="009053D6">
              <w:rPr>
                <w:sz w:val="28"/>
              </w:rPr>
              <w:t>发票</w:t>
            </w:r>
          </w:p>
        </w:tc>
        <w:tc>
          <w:tcPr>
            <w:tcW w:w="3544" w:type="dxa"/>
          </w:tcPr>
          <w:p w:rsidR="001122D9" w:rsidRPr="009053D6" w:rsidRDefault="009053D6" w:rsidP="009053D6">
            <w:pPr>
              <w:rPr>
                <w:sz w:val="28"/>
              </w:rPr>
            </w:pPr>
            <w:r w:rsidRPr="009053D6">
              <w:rPr>
                <w:sz w:val="28"/>
              </w:rPr>
              <w:t>项目管理员</w:t>
            </w:r>
          </w:p>
        </w:tc>
        <w:tc>
          <w:tcPr>
            <w:tcW w:w="6978" w:type="dxa"/>
          </w:tcPr>
          <w:p w:rsidR="001122D9" w:rsidRPr="009053D6" w:rsidRDefault="009053D6" w:rsidP="009053D6">
            <w:pPr>
              <w:rPr>
                <w:sz w:val="28"/>
              </w:rPr>
            </w:pPr>
            <w:r w:rsidRPr="009053D6">
              <w:rPr>
                <w:sz w:val="28"/>
              </w:rPr>
              <w:t>请将打款凭证发送给项目管理员</w:t>
            </w:r>
            <w:r w:rsidR="00B6698A">
              <w:rPr>
                <w:rFonts w:hint="eastAsia"/>
                <w:sz w:val="28"/>
              </w:rPr>
              <w:t>，并注明专票</w:t>
            </w:r>
            <w:r w:rsidR="00B6698A">
              <w:rPr>
                <w:rFonts w:hint="eastAsia"/>
                <w:sz w:val="28"/>
              </w:rPr>
              <w:t>/</w:t>
            </w:r>
            <w:r w:rsidR="00B6698A">
              <w:rPr>
                <w:rFonts w:hint="eastAsia"/>
                <w:sz w:val="28"/>
              </w:rPr>
              <w:t>普票</w:t>
            </w:r>
          </w:p>
        </w:tc>
      </w:tr>
    </w:tbl>
    <w:p w:rsidR="001122D9" w:rsidRPr="001122D9" w:rsidRDefault="001122D9" w:rsidP="009041C3">
      <w:pPr>
        <w:rPr>
          <w:b/>
          <w:sz w:val="32"/>
        </w:rPr>
      </w:pPr>
    </w:p>
    <w:sectPr w:rsidR="001122D9" w:rsidRPr="001122D9" w:rsidSect="001122D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906" w:rsidRDefault="00892906" w:rsidP="001122D9">
      <w:r>
        <w:separator/>
      </w:r>
    </w:p>
  </w:endnote>
  <w:endnote w:type="continuationSeparator" w:id="0">
    <w:p w:rsidR="00892906" w:rsidRDefault="00892906" w:rsidP="00112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906" w:rsidRDefault="00892906" w:rsidP="001122D9">
      <w:r>
        <w:separator/>
      </w:r>
    </w:p>
  </w:footnote>
  <w:footnote w:type="continuationSeparator" w:id="0">
    <w:p w:rsidR="00892906" w:rsidRDefault="00892906" w:rsidP="001122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0716A"/>
    <w:multiLevelType w:val="hybridMultilevel"/>
    <w:tmpl w:val="72AE1882"/>
    <w:lvl w:ilvl="0" w:tplc="95985214">
      <w:start w:val="1"/>
      <w:numFmt w:val="decimal"/>
      <w:lvlText w:val="%1"/>
      <w:lvlJc w:val="left"/>
      <w:pPr>
        <w:ind w:left="420" w:hanging="420"/>
      </w:pPr>
      <w:rPr>
        <w:rFonts w:hint="eastAsia"/>
        <w:b/>
        <w:bCs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83A"/>
    <w:rsid w:val="0007080F"/>
    <w:rsid w:val="001122D9"/>
    <w:rsid w:val="0019383A"/>
    <w:rsid w:val="0062176D"/>
    <w:rsid w:val="00673703"/>
    <w:rsid w:val="006B086D"/>
    <w:rsid w:val="006B7897"/>
    <w:rsid w:val="00840F3B"/>
    <w:rsid w:val="00892906"/>
    <w:rsid w:val="009041C3"/>
    <w:rsid w:val="009053D6"/>
    <w:rsid w:val="00B6698A"/>
    <w:rsid w:val="00B82A58"/>
    <w:rsid w:val="00EC3561"/>
    <w:rsid w:val="00F0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DFFD76D-460B-4615-8CA2-95415018C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22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122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22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22D9"/>
    <w:rPr>
      <w:sz w:val="18"/>
      <w:szCs w:val="18"/>
    </w:rPr>
  </w:style>
  <w:style w:type="table" w:styleId="a5">
    <w:name w:val="Table Grid"/>
    <w:basedOn w:val="a1"/>
    <w:uiPriority w:val="59"/>
    <w:rsid w:val="001122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053D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HP-CY</dc:creator>
  <cp:keywords/>
  <dc:description/>
  <cp:lastModifiedBy>Microsoft</cp:lastModifiedBy>
  <cp:revision>9</cp:revision>
  <dcterms:created xsi:type="dcterms:W3CDTF">2023-06-12T03:41:00Z</dcterms:created>
  <dcterms:modified xsi:type="dcterms:W3CDTF">2024-10-28T07:23:00Z</dcterms:modified>
</cp:coreProperties>
</file>